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星网锐捷(002396)全面分析报告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摘要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是国内领先的ICT基础设施及AI应用方案提供商，拥有"一体三翼"战略架构，以网络通信为基础，拓展信创、数字文娱、智慧空间和智能制造等创新领域。公司2025年营收191.57亿元(+14.31%)，归母净利润4.09亿元(+1.05%)，但扣非净利润下滑8.12%，毛利率32.24%同比下降1.83个百分点。子公司锐捷网络在数据中心交换机领域表现强劲，2025年净利润6.96亿元(+21.3%)，但整体公司面临存货激增(2026Q1+32.99%)、扣非净利润暴跌(-69.36%)等短期风险。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从长期看，星网锐捷在AI算力基础设施、信创国产化替代和元宇宙等新兴领域布局领先，拥有强大的研发实力(研发投入占比13.32%)和专利壁垒(累计申请专利5536项)，以及多个细分市场领先地位(全球瘦客户机出货量第一、数据中心200G/400G交换机市占率连续15季第一)。但需警惕芯片进口依赖(占原材料51.93%)、毛利率持续下滑(2026Q1-1.57%)和估值偏高(PE(TTM)45.54倍)等风险因素。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本报告建议投资者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短期观望为主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，关注Q2财报是否扭转扣非净利润下滑趋势；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长期可逢低布局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，重点关注AI算力基础设施业务增长和芯片国产化替代进展。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一、公司概况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基本信息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福建星网锐捷通讯股份有限公司成立于1996年11月11日，总部位于福州市仓山区金山大道618号桔园洲星网锐捷科技园19-22栋。公司于2010年在深交所上市(股票代码：002396)，2022年旗下子公司锐捷网络在创业板上市(代码：301165)，形成双上市架构，总市值超300亿元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截至2025年底，公司拥有员工超万人，其中研发人员约占50%(约4805人)，构建了强大的技术团队。公司实际控制人为福建省电子信息集团(持股26.39%)，属于国有控股企业。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业务模式与战略定位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星网锐捷采用"ICT基础设施与AI应用方案"双轮驱动的业务架构，聚焦"一体三翼"战略：</w:t>
      </w:r>
      <w:bookmarkEnd w:id="1011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一体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：以数据中心网络和光通信为代表的ICT基础设施业务，占营收73.91%。</w:t>
      </w:r>
      <w:bookmarkEnd w:id="101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三翼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：信创产业、数字文娱、智慧空间和智能制造等AI应用方案业务。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公司主要业务板块包括：</w:t>
      </w:r>
      <w:bookmarkEnd w:id="1014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企业级网络设备：141.59亿元(占比73.91%)，主要由子公司锐捷网络贡献。</w:t>
      </w:r>
      <w:bookmarkEnd w:id="101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通讯产品：23.13亿元(占比11.99%)。</w:t>
      </w:r>
      <w:bookmarkEnd w:id="101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网络终端：9.65亿元(占比5.05%)。</w:t>
      </w:r>
      <w:bookmarkEnd w:id="101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其他业务：17.32亿元(占比9.05%)。</w:t>
      </w:r>
      <w:bookmarkEnd w:id="10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战略定位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：公司致力于成为"世界一流的ICT基础设施与AI应用方案提供商"，以技术创新为核心引擎，推动数字经济高质量发展。</w:t>
      </w:r>
      <w:bookmarkEnd w:id="10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行业地位与护城河</w:t>
      </w:r>
      <w:bookmarkEnd w:id="10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行业地位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全球瘦客户机市场出货量第一，升腾品牌连续14年亚太市场第一，2025年全球出货量78.99万台。</w:t>
      </w:r>
      <w:bookmarkEnd w:id="102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数据中心交换机市场：200G/400G产品市占率连续15季第一，整体市占率第三(19.2%)。</w:t>
      </w:r>
      <w:bookmarkEnd w:id="102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以太光网络市场：连续两季度市占率第一(69.8%)。</w:t>
      </w:r>
      <w:bookmarkEnd w:id="1024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企业级WLAN产品出货量排名第一，教育、服务、金融、互联网行业市占率领先。</w:t>
      </w:r>
      <w:bookmarkEnd w:id="10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2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核心护城河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026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技术壁垒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：累计申请专利5536项，其中发明专利4416项，软件著作权984项；研发投入占比13.32%，研发团队4000多人。</w:t>
      </w:r>
      <w:bookmarkEnd w:id="1027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客户粘性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：深度绑定阿里、腾讯、字节、中国移动等头部客户，直销模式占比提升至57%。</w:t>
      </w:r>
      <w:bookmarkEnd w:id="1028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2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政策支持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：参与"东数西算"、数字人民币试点等国家战略项目，信创国产化受益者。</w:t>
      </w:r>
      <w:bookmarkEnd w:id="1029"/>
    </w:p>
    <w:p>
      <w:pPr>
        <w:pageBreakBefore w:val="off"/>
        <w:numPr>
          <w:ilvl w:val="0"/>
          <w:numId w:val="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3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国际化布局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：业务覆盖全球超100个国家和地区，合作伙伴2000+家，海外收入占比约20%。</w:t>
      </w:r>
      <w:bookmarkEnd w:id="10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3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二、财务数据分析</w:t>
      </w:r>
      <w:bookmarkEnd w:id="10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营收增长趋势</w:t>
      </w:r>
      <w:bookmarkEnd w:id="10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星网锐捷近年营收呈现稳健增长态势：</w:t>
      </w:r>
      <w:bookmarkEnd w:id="103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年份</w:t>
            </w:r>
            <w:bookmarkEnd w:id="10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营业收入(亿元)</w:t>
            </w:r>
            <w:bookmarkEnd w:id="103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同比增长率</w:t>
            </w:r>
            <w:bookmarkEnd w:id="10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营收结构变化</w:t>
            </w:r>
            <w:bookmarkEnd w:id="1037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2024</w:t>
            </w:r>
            <w:bookmarkEnd w:id="10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167.58</w:t>
            </w:r>
            <w:bookmarkEnd w:id="103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+5.35%</w:t>
            </w:r>
            <w:bookmarkEnd w:id="10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企业级网络设备73.91%</w:t>
            </w:r>
            <w:bookmarkEnd w:id="104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</w:t>
            </w:r>
            <w:bookmarkEnd w:id="10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191.57</w:t>
            </w:r>
            <w:bookmarkEnd w:id="104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+14.31%</w:t>
            </w:r>
            <w:bookmarkEnd w:id="104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企业级网络设备73.91%(+26.74%)</w:t>
            </w:r>
            <w:bookmarkEnd w:id="1045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2026Q1</w:t>
            </w:r>
            <w:bookmarkEnd w:id="104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39.04</w:t>
            </w:r>
            <w:bookmarkEnd w:id="104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+12.02%</w:t>
            </w:r>
            <w:bookmarkEnd w:id="104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企业级网络设备持续增长</w:t>
            </w:r>
            <w:bookmarkEnd w:id="1049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营收增速显著提升，主要得益于企业级网络设备业务的强劲表现(收入141.59亿元，同比增长26.74%)。但其他业务板块表现分化，网络终端收入同比下降7.87%，通讯产品收入同比下降6.53%，其他业务收入同比下降16.64%。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利润与盈利能力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公司实现归母净利润4.09亿元(+1.05%)，但扣非净利润下滑8.12%(3.3亿元)，显示主营业务盈利能力承压。2026年Q1净利润进一步下滑11.62%(3722.75万元)，扣非净利润暴跌69.36%(904.25万元)，主要受存货战略备货(存货余额53.49亿元，+32.99%)和汇兑损失增加影响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毛利率变化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：2025年综合毛利率32.24%同比下降1.83个百分点，其中企业级网络设备毛利率35.92%同比下降4.26个百分点。毛利率下滑主要因低毛利的直销业务(毛利率27.19%)占比提升和原材料成本上涨。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资产负债与现金流状况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资产负债结构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：2025年资产负债率约47.15%，流动比率1.86，速动比率1.04，财务结构稳健。但子公司锐捷网络负债率较高(47.15%)，且短期债务占总债务100%，存在流动性压力。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现金流状况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：2025年经营活动现金流净额20.91亿元(+532.55%)，主要因销售回款增加和存货周转改善。但2026年Q1现金流大幅恶化，经营现金流净额-20.06亿元(同比-90.8%)，主要因存货战略备货增加。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4. 研发投入与资本支出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公司每年持续将10%以上的销售收入投入研发，2024年研发投入26.68亿元(+15.92%)，2025年研发投入25.51亿元(+13.32%)。研发投入主要用于高速交换机、光模块、AI算力一体机等前沿技术领域。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2025年公司产业投资超过2亿元，主要围绕光通信、AI应用方案等方向，通过直接股权投资、合资、参与设立市场化基金等多元手段，推动主业聚焦、提升资产质量。</w:t>
      </w:r>
      <w:bookmarkEnd w:id="10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三、技术分析</w:t>
      </w:r>
      <w:bookmarkEnd w:id="10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价格趋势与关键支撑/阻力位</w:t>
      </w:r>
      <w:bookmarkEnd w:id="10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截至2026年5月22日，星网锐捷股价约31.68元，PE(TTM)45.54倍，市净率2.62倍，总市值约183.97亿元。近期股价波动较大，5月15日曾暴跌7.59%，5月11日涨停。</w:t>
      </w:r>
      <w:bookmarkEnd w:id="10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关键支撑位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：28.96元(近期低点)</w:t>
      </w:r>
      <w:bookmarkEnd w:id="10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关键阻力位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：32.42元(近期高点)</w:t>
      </w:r>
      <w:bookmarkEnd w:id="10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技术指标分析</w:t>
      </w:r>
      <w:bookmarkEnd w:id="1065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MACD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：5月8日形成金叉并上穿0轴，但近期双线有死叉风险，需关注是否回调。</w:t>
      </w:r>
      <w:bookmarkEnd w:id="1066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RSI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：5月7日金叉后站上50，但当前PE(TTM)45.32倍仍处历史高位，存在估值回调压力。</w:t>
      </w:r>
      <w:bookmarkEnd w:id="1067"/>
    </w:p>
    <w:p>
      <w:pPr>
        <w:pageBreakBefore w:val="off"/>
        <w:numPr>
          <w:ilvl w:val="0"/>
          <w:numId w:val="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主力资金流向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：近期呈现净流出状态，5日累计DDX为-1.827，显示机构派发筹码迹象。</w:t>
      </w:r>
      <w:bookmarkEnd w:id="10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6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四、市场情绪分析</w:t>
      </w:r>
      <w:bookmarkEnd w:id="10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机构评级与目标价</w:t>
      </w:r>
      <w:bookmarkEnd w:id="1070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华泰证券：维持"买入"评级，目标价下调至34.82元/股(对应2026年PE 23倍)。</w:t>
      </w:r>
      <w:bookmarkEnd w:id="1071"/>
    </w:p>
    <w:p>
      <w:pPr>
        <w:pageBreakBefore w:val="off"/>
        <w:numPr>
          <w:ilvl w:val="0"/>
          <w:numId w:val="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民生证券：给予"推荐"评级，预计2025-2027年净利润分别为5.5/7.2/8.8亿元，对应PE分别为26/20/16倍。</w:t>
      </w:r>
      <w:bookmarkEnd w:id="10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舆情与新闻影响</w:t>
      </w:r>
      <w:bookmarkEnd w:id="10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近期利好新闻包括：</w:t>
      </w:r>
      <w:bookmarkEnd w:id="1074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与中国移动杭研签署战略合作协议，聚焦机器人领域。</w:t>
      </w:r>
      <w:bookmarkEnd w:id="1075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国产化框式OLT成功入围国家电网2026输变电协议库存，进入电力关键领域。</w:t>
      </w:r>
      <w:bookmarkEnd w:id="1076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成立福建福金信科创业投资合伙企业(有限合伙)，出资额3亿人民币。</w:t>
      </w:r>
      <w:bookmarkEnd w:id="1077"/>
    </w:p>
    <w:p>
      <w:pPr>
        <w:pageBreakBefore w:val="off"/>
        <w:numPr>
          <w:ilvl w:val="0"/>
          <w:numId w:val="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旗下星网视易的"基于非侵入式脑机的情绪评估及多模态沉浸式智能疗愈系统"入选福建省人工智能典型案例。</w:t>
      </w:r>
      <w:bookmarkEnd w:id="10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负面新闻包括：</w:t>
      </w:r>
      <w:bookmarkEnd w:id="1079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2026年Q1扣非净利润暴跌69.36%，存货激增32.99%。</w:t>
      </w:r>
      <w:bookmarkEnd w:id="1080"/>
    </w:p>
    <w:p>
      <w:pPr>
        <w:pageBreakBefore w:val="off"/>
        <w:numPr>
          <w:ilvl w:val="0"/>
          <w:numId w:val="8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一季度应收账款占净利润比例达714%，存在回款风险。</w:t>
      </w:r>
      <w:bookmarkEnd w:id="10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2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五、竞品对比分析</w:t>
      </w:r>
      <w:bookmarkEnd w:id="10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数据中心交换机市场</w:t>
      </w:r>
      <w:bookmarkEnd w:id="1083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60"/>
        <w:gridCol w:w="1660"/>
        <w:gridCol w:w="1660"/>
        <w:gridCol w:w="1660"/>
        <w:gridCol w:w="1660"/>
      </w:tblGrid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08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2025年国内市占率</w:t>
            </w:r>
            <w:bookmarkEnd w:id="108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毛利率</w:t>
            </w:r>
            <w:bookmarkEnd w:id="108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营收增长</w:t>
            </w:r>
            <w:bookmarkEnd w:id="108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088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8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华为</w:t>
            </w:r>
            <w:bookmarkEnd w:id="108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34.3%</w:t>
            </w:r>
            <w:bookmarkEnd w:id="109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25%-30%</w:t>
            </w:r>
            <w:bookmarkEnd w:id="109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+2.6%</w:t>
            </w:r>
            <w:bookmarkEnd w:id="109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自研芯片，高端市场主导</w:t>
            </w:r>
            <w:bookmarkEnd w:id="1093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新华三</w:t>
            </w:r>
            <w:bookmarkEnd w:id="1094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33.1%</w:t>
            </w:r>
            <w:bookmarkEnd w:id="1095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16.5%</w:t>
            </w:r>
            <w:bookmarkEnd w:id="1096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+37.96%</w:t>
            </w:r>
            <w:bookmarkEnd w:id="1097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国产化率高，政企市场优势</w:t>
            </w:r>
            <w:bookmarkEnd w:id="1098"/>
          </w:p>
        </w:tc>
      </w:tr>
      <w:tr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9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锐捷网络</w:t>
            </w:r>
            <w:bookmarkEnd w:id="1099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19.2%</w:t>
            </w:r>
            <w:bookmarkEnd w:id="1100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33.53%</w:t>
            </w:r>
            <w:bookmarkEnd w:id="1101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+21.3%</w:t>
            </w:r>
            <w:bookmarkEnd w:id="1102"/>
          </w:p>
        </w:tc>
        <w:tc>
          <w:tcPr>
            <w:tcW w:type="dxa" w:w="16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200G/400G市占率第一，直销模式增长快</w:t>
            </w:r>
            <w:bookmarkEnd w:id="110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瘦客户机市场</w:t>
      </w:r>
      <w:bookmarkEnd w:id="1105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10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全球排名</w:t>
            </w:r>
            <w:bookmarkEnd w:id="110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国内市占率</w:t>
            </w:r>
            <w:bookmarkEnd w:id="110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0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109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升腾资讯(星网锐捷子公司)</w:t>
            </w:r>
            <w:bookmarkEnd w:id="111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第一</w:t>
            </w:r>
            <w:bookmarkEnd w:id="111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1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全球出货量第一，连续三连冠</w:t>
            </w:r>
            <w:bookmarkEnd w:id="1113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HP惠普</w:t>
            </w:r>
            <w:bookmarkEnd w:id="111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第二</w:t>
            </w:r>
            <w:bookmarkEnd w:id="1115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1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品牌影响力大，传统市场优势</w:t>
            </w:r>
            <w:bookmarkEnd w:id="1117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DELL戴尔</w:t>
            </w:r>
            <w:bookmarkEnd w:id="111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第三</w:t>
            </w:r>
            <w:bookmarkEnd w:id="111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2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品牌影响力大，传统市场优势</w:t>
            </w:r>
            <w:bookmarkEnd w:id="112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新华三H3C</w:t>
            </w:r>
            <w:bookmarkEnd w:id="112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第四</w:t>
            </w:r>
            <w:bookmarkEnd w:id="112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</w:t>
            </w:r>
            <w:bookmarkEnd w:id="112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企业级市场优势，国产化布局</w:t>
            </w:r>
            <w:bookmarkEnd w:id="1125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2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光通信设备市场</w:t>
      </w:r>
      <w:bookmarkEnd w:id="1127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2060"/>
        <w:gridCol w:w="2060"/>
        <w:gridCol w:w="2060"/>
      </w:tblGrid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公司</w:t>
            </w:r>
            <w:bookmarkEnd w:id="112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2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全球市占率</w:t>
            </w:r>
            <w:bookmarkEnd w:id="1129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国内市占率</w:t>
            </w:r>
            <w:bookmarkEnd w:id="113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核心优势</w:t>
            </w:r>
            <w:bookmarkEnd w:id="1131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中际旭创</w:t>
            </w:r>
            <w:bookmarkEnd w:id="113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28%-30%</w:t>
            </w:r>
            <w:bookmarkEnd w:id="1133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34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800G/1.6T光模块全球第一</w:t>
            </w:r>
            <w:bookmarkEnd w:id="1135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新易盛</w:t>
            </w:r>
            <w:bookmarkEnd w:id="1136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15%-18%</w:t>
            </w:r>
            <w:bookmarkEnd w:id="1137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38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3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LPO技术全球标杆，性价比突出</w:t>
            </w:r>
            <w:bookmarkEnd w:id="1139"/>
          </w:p>
        </w:tc>
      </w:tr>
      <w:tr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锐捷网络</w:t>
            </w:r>
            <w:bookmarkEnd w:id="1140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未明确披露</w:t>
            </w:r>
            <w:bookmarkEnd w:id="1141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领先</w:t>
            </w:r>
            <w:bookmarkEnd w:id="1142"/>
          </w:p>
        </w:tc>
        <w:tc>
          <w:tcPr>
            <w:tcW w:type="dxa" w:w="206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14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400G LPO光模块量产，高速交换机配套优势</w:t>
            </w:r>
            <w:bookmarkEnd w:id="114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数据来源：</w:t>
      </w:r>
      <w:bookmarkEnd w:id="11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4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六、估值与健康度分析</w:t>
      </w:r>
      <w:bookmarkEnd w:id="11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估值合理性</w:t>
      </w:r>
      <w:bookmarkEnd w:id="1146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PE估值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：当前PE(TTM)45.54倍，低于通信设备行业平均62倍，但处于历史99%分位，存在估值回调风险。</w:t>
      </w:r>
      <w:bookmarkEnd w:id="1147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动态PE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：若2026年净利润达预期8.87亿元(+116.85%)，动态PE将回落至17.77倍，具备长期投资价值。</w:t>
      </w:r>
      <w:bookmarkEnd w:id="1148"/>
    </w:p>
    <w:p>
      <w:pPr>
        <w:pageBreakBefore w:val="off"/>
        <w:numPr>
          <w:ilvl w:val="0"/>
          <w:numId w:val="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PB估值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：当前市净率2.62倍，低于通信设备行业平均18.03倍，资产估值合理。</w:t>
      </w:r>
      <w:bookmarkEnd w:id="11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财务健康度</w:t>
      </w:r>
      <w:bookmarkEnd w:id="1150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负债结构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：星网锐捷资产负债率38.33%(2025Q3)，流动比率1.86，短期偿债安全；但子公司锐捷网络负债率47.15%，短期债务占总债务100%，存在流动性压力。</w:t>
      </w:r>
      <w:bookmarkEnd w:id="1151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存货风险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：2026Q1存货激增32.99%至53.49亿元，存货周转率2.20次(2025Q3)，若需求不及预期可能引发跌价风险。</w:t>
      </w:r>
      <w:bookmarkEnd w:id="1152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应收账款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：2026Q1应收账款占净利润比例达714%，回款周期延长可能影响现金流。</w:t>
      </w:r>
      <w:bookmarkEnd w:id="1153"/>
    </w:p>
    <w:p>
      <w:pPr>
        <w:pageBreakBefore w:val="off"/>
        <w:numPr>
          <w:ilvl w:val="0"/>
          <w:numId w:val="10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ROIC水平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：2025年ROIC为7.1%，低于历史中位数12.6%，资产回报能力有待提升。</w:t>
      </w:r>
      <w:bookmarkEnd w:id="11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5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七、主要风险分析</w:t>
      </w:r>
      <w:bookmarkEnd w:id="11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行业竞争风险</w:t>
      </w:r>
      <w:bookmarkEnd w:id="1156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技术竞争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：华为、新华三等对手在高速交换机领域技术领先，可能挤压市场份额。</w:t>
      </w:r>
      <w:bookmarkEnd w:id="1157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价格战风险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：网络设备成本大增35.78%(远超营收增速)，反映行业竞争加剧。</w:t>
      </w:r>
      <w:bookmarkEnd w:id="1158"/>
    </w:p>
    <w:p>
      <w:pPr>
        <w:pageBreakBefore w:val="off"/>
        <w:numPr>
          <w:ilvl w:val="0"/>
          <w:numId w:val="1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5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替代风险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：白盒交换机价格战导致毛利率下滑，需警惕高端产品被替代风险。</w:t>
      </w:r>
      <w:bookmarkEnd w:id="11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政策风险</w:t>
      </w:r>
      <w:bookmarkEnd w:id="1160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国产化政策变动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：信创国产化政策推动下，若订单不及预期或补贴退坡，可能影响利润。</w:t>
      </w:r>
      <w:bookmarkEnd w:id="1161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数字人民币试点进展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：子公司升腾资讯作为首批试点供应商，若数字人民币推广不及预期，可能影响业务发展。</w:t>
      </w:r>
      <w:bookmarkEnd w:id="1162"/>
    </w:p>
    <w:p>
      <w:pPr>
        <w:pageBreakBefore w:val="off"/>
        <w:numPr>
          <w:ilvl w:val="0"/>
          <w:numId w:val="1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国际贸易摩擦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：虽然美国关税影响小，但全球供应链(如芯片短缺)仍存不确定性。</w:t>
      </w:r>
      <w:bookmarkEnd w:id="11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3. 地缘风险</w:t>
      </w:r>
      <w:bookmarkEnd w:id="1164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芯片进口依赖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：锐捷网络芯片采购额占原材料51.93%，高端交换机芯片仍依赖博通，国产替代进度缓慢。</w:t>
      </w:r>
      <w:bookmarkEnd w:id="1165"/>
    </w:p>
    <w:p>
      <w:pPr>
        <w:pageBreakBefore w:val="off"/>
        <w:numPr>
          <w:ilvl w:val="0"/>
          <w:numId w:val="1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6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海外业务拓展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：虽然海外收入占比约20%，但面临地缘政治风险，需持续关注国际形势变化。</w:t>
      </w:r>
      <w:bookmarkEnd w:id="11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6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八、结论与投资建议</w:t>
      </w:r>
      <w:bookmarkEnd w:id="11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1. 短期投资建议(1-6个月)</w:t>
      </w:r>
      <w:bookmarkEnd w:id="11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6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：观望为主</w:t>
      </w:r>
      <w:bookmarkEnd w:id="11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理由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70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2026Q1扣非净利润暴跌69.36%，存货激增32.99%，短期业绩承压明显。</w:t>
      </w:r>
      <w:bookmarkEnd w:id="1171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主力资金呈现净流出状态，5日累计DDX为-1.827，机构派发筹码迹象明显。</w:t>
      </w:r>
      <w:bookmarkEnd w:id="1172"/>
    </w:p>
    <w:p>
      <w:pPr>
        <w:pageBreakBefore w:val="off"/>
        <w:numPr>
          <w:ilvl w:val="0"/>
          <w:numId w:val="14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技术面MACD有死叉风险，RSI虽站上50但PE仍处历史高位(99%分位)，存在估值回调压力。</w:t>
      </w:r>
      <w:bookmarkEnd w:id="11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74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若股价回调至28-29元区间(对应PE约35倍)，可分批建仓。</w:t>
      </w:r>
      <w:bookmarkEnd w:id="1175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设定止损位：跌破28元支撑位需减仓，警惕进一步下探。</w:t>
      </w:r>
      <w:bookmarkEnd w:id="1176"/>
    </w:p>
    <w:p>
      <w:pPr>
        <w:pageBreakBefore w:val="off"/>
        <w:numPr>
          <w:ilvl w:val="0"/>
          <w:numId w:val="15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短期关注Q2财报是否扭转扣非净利润下滑趋势。</w:t>
      </w:r>
      <w:bookmarkEnd w:id="11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2. 长期投资建议(1-3年)</w:t>
      </w:r>
      <w:bookmarkEnd w:id="11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7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建议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：逢低布局</w:t>
      </w:r>
      <w:bookmarkEnd w:id="11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8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理由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80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AI算力需求长期增长，高速交换机、光模块及信创业务具备技术壁垒和政策红利。</w:t>
      </w:r>
      <w:bookmarkEnd w:id="1181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若2026年净利润达预期8.87亿元，动态PE将回落至17.77倍，估值修复空间显著。</w:t>
      </w:r>
      <w:bookmarkEnd w:id="1182"/>
    </w:p>
    <w:p>
      <w:pPr>
        <w:pageBreakBefore w:val="off"/>
        <w:numPr>
          <w:ilvl w:val="0"/>
          <w:numId w:val="16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子公司剥离德明通讯(已出售65%股权)降低地缘风险，聚焦ICT基础设施与AI应用主业。</w:t>
      </w:r>
      <w:bookmarkEnd w:id="11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8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操作策略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</w:t>
      </w:r>
      <w:bookmarkEnd w:id="1184"/>
    </w:p>
    <w:p>
      <w:pPr>
        <w:pageBreakBefore w:val="off"/>
        <w:numPr>
          <w:ilvl w:val="0"/>
          <w:numId w:val="17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长期持有，逢低加仓，重点关注：</w:t>
      </w:r>
      <w:bookmarkEnd w:id="1185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2026年中报是否扭转扣非净利润下滑趋势。</w:t>
      </w:r>
      <w:bookmarkEnd w:id="1186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800G交换机、CPO技术商业化进展及海外收入占比提升。</w:t>
      </w:r>
      <w:bookmarkEnd w:id="1187"/>
    </w:p>
    <w:p>
      <w:pPr>
        <w:pageBreakBefore w:val="off"/>
        <w:numPr>
          <w:ilvl w:val="1"/>
          <w:numId w:val="18"/>
        </w:numPr>
        <w:tabs/>
        <w:wordWrap w:val="on"/>
        <w:spacing w:after="0" w:before="160"/>
        <w:ind w:hanging="440" w:left="880" w:right="0"/>
        <w:jc w:val="left"/>
        <w:textAlignment w:val="auto"/>
        <w:rPr>
          <w:sz w:val="24"/>
        </w:rPr>
      </w:pPr>
      <w:bookmarkStart w:id="11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芯片国产化替代进展，若与盛科等厂商合作突破高端芯片依赖，将提升毛利率和盈利质量。</w:t>
      </w:r>
      <w:bookmarkEnd w:id="11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89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九、投资风险提示</w:t>
      </w:r>
      <w:bookmarkEnd w:id="1189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存货风险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：2026Q1存货激增32.99%至53.49亿元，若需求不及预期或产品迭代加速，可能面临减值风险。</w:t>
      </w:r>
      <w:bookmarkEnd w:id="1190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芯片依赖风险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：高端交换机芯片仍依赖博通，国产替代进度缓慢，可能影响毛利率。</w:t>
      </w:r>
      <w:bookmarkEnd w:id="1191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估值风险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：当前PE(TTM)45.54倍处于历史高位(99%分位)，若业绩不及预期，可能引发估值回调。</w:t>
      </w:r>
      <w:bookmarkEnd w:id="1192"/>
    </w:p>
    <w:p>
      <w:pPr>
        <w:pageBreakBefore w:val="off"/>
        <w:numPr>
          <w:ilvl w:val="0"/>
          <w:numId w:val="19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19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盈利质量风险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：扣非净利润连续下滑(2025年-8.12%，2026Q1-69.36%)，依赖税收优惠和非经常性收益，主业盈利能力有待改善。</w:t>
      </w:r>
      <w:bookmarkEnd w:id="11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94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十、未来展望</w:t>
      </w:r>
      <w:bookmarkEnd w:id="11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星网锐捷在AI算力基础设施、信创国产化替代和元宇宙等新兴领域布局领先，拥有强大的研发实力和专利壁垒。随着"东数西算"工程进入全面建设期，以及AI大模型训练需求持续增长，公司有望在高速交换机、光模块等领域继续保持领先地位。</w:t>
      </w:r>
      <w:bookmarkEnd w:id="11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长期来看，公司若能有效解决芯片进口依赖问题，提升毛利率，并加速AI应用方案落地(如脑机接口、元宇宙等)，有望实现业绩持续增长和估值修复。投资者可密切关注公司技术突破、订单执行和国产化替代进展，把握长期投资机会。</w:t>
      </w:r>
      <w:bookmarkEnd w:id="11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19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参考来源</w:t>
      </w:r>
      <w:bookmarkEnd w:id="11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[1]公司简介</w:t>
      </w:r>
      <w:bookmarkEnd w:id="11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1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https://e.star-net.cn/about/profile</w:t>
      </w:r>
      <w:bookmarkEnd w:id="11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[2]福建星网锐捷通讯股份有限公司 - 星网锐捷 - 爱企查</w:t>
      </w:r>
      <w:bookmarkEnd w:id="12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https://aiqicha.baidu.com/company_detail_71721862828262</w:t>
      </w:r>
      <w:bookmarkEnd w:id="12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[3]福建星网锐捷通讯股份有限公司_百度百科</w:t>
      </w:r>
      <w:bookmarkEnd w:id="12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https://baike.baidu.com/item/%E7%A6%8F%E5%BB%BA%E6%98%9F%E7%BD%91%E9%94%90%E6%8D%B7%E9%80%9A%E8%AE%AF%E8%82%A1%E4%BB%BD%E6%9C%89%E9%99%90%E5%85%AC%E5%8F%B8/0</w:t>
      </w:r>
      <w:bookmarkEnd w:id="12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[4]福建星网锐捷通讯股份有限公司2025年半年度报告</w:t>
      </w:r>
      <w:bookmarkEnd w:id="12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[5]调研速递|星网锐捷(002396)接受多家机构调研回应业务结构、800G交换机及信创市场等核心问题|阮加|投资者|聚焦|持续|财务_手机新浪网</w:t>
      </w:r>
      <w:bookmarkEnd w:id="12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https://finance.sina.cn/2026-04-13/detail-inhukeew2283089.d.html</w:t>
      </w:r>
      <w:bookmarkEnd w:id="12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[6]福建星网锐捷通讯股份有限公司 | 融合创新科技，构建智慧未来</w:t>
      </w:r>
      <w:bookmarkEnd w:id="12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https://www.star-net.cn/company.php</w:t>
      </w:r>
      <w:bookmarkEnd w:id="12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[7]星网锐捷 _ 百科</w:t>
      </w:r>
      <w:bookmarkEnd w:id="12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https://baike.sogou.com/v2026422.htm</w:t>
      </w:r>
      <w:bookmarkEnd w:id="12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[8]福建省电子信息集团</w:t>
      </w:r>
      <w:bookmarkEnd w:id="12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https://www.feig.com.cn/i_201224163407399640000000000000000001.html</w:t>
      </w:r>
      <w:bookmarkEnd w:id="12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[9]星网锐捷一季度增收不增利，扣非净利暴跌近七成，经营现金流承压加剧 _ 东方财富网</w:t>
      </w:r>
      <w:bookmarkEnd w:id="12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http://finance.eastmoney.com/a/202604203710918171.html</w:t>
      </w:r>
      <w:bookmarkEnd w:id="12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[10]星网锐捷(002396)：业务景气度分化 数通规模效应延续_公司研究_新浪财经_新浪网</w:t>
      </w:r>
      <w:bookmarkEnd w:id="12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https://stock.finance.sina.com.cn/stock/go.php/vReport_Show/kind/company/rptid/830340621062/index.phtml</w:t>
      </w:r>
      <w:bookmarkEnd w:id="12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[11]福建星网锐捷通讯股份有限公司 公司为国内领先的ICT基础设施及AI应用方案提供商，聚焦“一体三翼”战略，以网络通信基础业务为核心，同步拓展信创、数字文娱、智慧空间、智能制造等创新领域。 主营业务构成 企业级网络设备：141.59亿元，占比73.91% 通讯产品：23.13亿元，占比11.99% 其他-今日头条</w:t>
      </w:r>
      <w:bookmarkEnd w:id="12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https://www.toutiao.com/a1862827159705603/</w:t>
      </w:r>
      <w:bookmarkEnd w:id="12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[12]星网锐捷近况交流纪要</w:t>
      </w:r>
      <w:bookmarkEnd w:id="12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https://mp.weixin.qq.com/s?new=1&amp;signature=kjyYDMQ2ZDVcpfdDEum862A-16E1Rz79nrn*Xxrx23au9g5QaZAhb6Wr*BIS2FId9S*ligjN2ZtP2JoyWcmVenxUJCvIdNKUK8scRr7fTzVuBvSXv44S1DwTlG6Vzsth&amp;src=11&amp;timestamp=1756121950&amp;ver=6196</w:t>
      </w:r>
      <w:bookmarkEnd w:id="12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[13]发生了什么？120家机构蜂拥调研锐捷网络</w:t>
      </w:r>
      <w:bookmarkEnd w:id="12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https://www.cls.cn/detail/xk/9b24e6210a5aad752f32fee0c6790865</w:t>
      </w:r>
      <w:bookmarkEnd w:id="12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[14]星网锐捷：业务景气度分化，数通规模效应延续-20260424 - Reportify</w:t>
      </w:r>
      <w:bookmarkEnd w:id="12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https://reportify.cn/reports/1245014580049088512</w:t>
      </w:r>
      <w:bookmarkEnd w:id="12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[15]福建星网锐捷通讯股份有限公司_百度百科</w:t>
      </w:r>
      <w:bookmarkEnd w:id="12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https://baike.baidu.com/item/%E7%A6%8F%E5%BB%BA%E6%98%9F%E7%BD%91%E9%94%90%E6%8D%B7%E9%80%9A%E8%AE%AF%E8%82%A1%E4%BB%BD%E6%9C%89%E9%99%90%E5%85%AC%E5%8F%B8/0</w:t>
      </w:r>
      <w:bookmarkEnd w:id="12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[16]颠覆华为的交换机黑马：半年收入激增110%，机构高呼“AI以太网之王”</w:t>
      </w:r>
      <w:bookmarkEnd w:id="12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https://mp.weixin.qq.com/s?new=1&amp;signature=ypEK7s6oOK5kYx70HzBu2u4EmIs5ZCfyrMLtplgzMZXuyYep-aTgcwWe81D9je0dkaY331HCqI9WE0lKiOHHeePyl9NhlNUqfS*KzkVF0Rr6bXfPcjuLllFtB9OzRAJ8&amp;src=11&amp;timestamp=1758637586&amp;ver=6254</w:t>
      </w:r>
      <w:bookmarkEnd w:id="12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[17]三连冠！福州高新区龙头企业再拿“全球第一”</w:t>
      </w:r>
      <w:r>
        <w:rPr>
          <w:rFonts w:ascii="宋体" w:cs="宋体" w:eastAsia="宋体" w:hAnsi="宋体"/>
          <w:sz w:val="24"/>
          <w:spacing w:val="0"/>
          <w:b w:val="off"/>
          <w:i w:val="on"/>
        </w:rPr>
        <w:t>福州_新闻频道_福州新闻网</w:t>
      </w:r>
      <w:bookmarkEnd w:id="12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0" w:name=""/>
      <w:bookmarkEnd w:id="12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1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[18]星网锐捷获2家机构调研：公司在元宇宙领域方面的子公司是福建星网视易信息系统有限公司，主要在元宇宙和AI应用,提供沉浸式体验，同时继续加大AI基础能力建设与前沿技术研究，加强技术储备（附调研问答）</w:t>
      </w:r>
      <w:bookmarkEnd w:id="12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2" w:name=""/>
      <w:bookmarkEnd w:id="12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3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[19]星网锐捷极简以太彩光蝉联中国以太光网络市场榜首！</w:t>
      </w:r>
      <w:bookmarkEnd w:id="12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4" w:name=""/>
      <w:bookmarkEnd w:id="12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[20]星网锐捷： ICT基础设施与AI应用双线突破</w:t>
      </w:r>
      <w:bookmarkEnd w:id="12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6" w:name=""/>
      <w:bookmarkEnd w:id="12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7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[21]福建省电子信息集团：创新赋能引领数字产业高质量发展 _ 省内行业动态 _ 省工信厅</w:t>
      </w:r>
      <w:bookmarkEnd w:id="12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/>
      </w:pPr>
      <w:bookmarkStart w:id="1238" w:name=""/>
      <w:bookmarkEnd w:id="12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39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[22]锐捷网络稳居中国以太光网络市场份额第一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 xml:space="preserve"> 福建省电子信息集团有限责任公司_ 省国资委</w:t>
      </w:r>
      <w:bookmarkEnd w:id="12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http://gzw.fujian.gov.cn/zwgk/gzdt/gzyw/fjsdzxxjtyxzrgs/202506/t20250619_6929045.htm</w:t>
      </w:r>
      <w:bookmarkEnd w:id="12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[23]星网锐捷(002396.SZ)：2025年净利润4.09亿元 同比增加1.05% - 今日头条</w:t>
      </w:r>
      <w:bookmarkEnd w:id="12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https://www.toutiao.com/article/7621936996952408576/</w:t>
      </w:r>
      <w:bookmarkEnd w:id="12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[24]星网锐捷披露一季报业绩，推进子公司股权出售获机构买入评级 - 经济观察网 － 专业财经新闻网站</w:t>
      </w:r>
      <w:bookmarkEnd w:id="12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https://www.eeo.com.cn/2026/0506/866165.shtml</w:t>
      </w:r>
      <w:bookmarkEnd w:id="12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[25]星网锐捷：2025年年度报告</w:t>
      </w:r>
      <w:bookmarkEnd w:id="12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http://static.cninfo.com.cn/finalpage/2026-03-28/1225044636.PDF</w:t>
      </w:r>
      <w:bookmarkEnd w:id="12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[26]星网锐捷：2025年净利润同比增长1.05% 拟10转3股派2.5元_天天基金网</w:t>
      </w:r>
      <w:bookmarkEnd w:id="12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http://fund.eastmoney.com/a/202603283687749224.html</w:t>
      </w:r>
      <w:bookmarkEnd w:id="12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[27]福建星网锐捷通讯股份有限公司2026年第一季度报告</w:t>
      </w:r>
      <w:bookmarkEnd w:id="12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http://static.cninfo.com.cn/finalpage/2026-04-21/1225125077.PDF</w:t>
      </w:r>
      <w:bookmarkEnd w:id="12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[28]星网锐捷：2025年净利润同比增长1.05% 拟10转3股派2.5元 _ 东方财富网</w:t>
      </w:r>
      <w:bookmarkEnd w:id="12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https://finance.eastmoney.com/a/202603283687749224.html</w:t>
      </w:r>
      <w:bookmarkEnd w:id="12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[29]锐捷网络2025年净利润同比增长21.3%，AI算力拉动大客户直销收入增长近44%，整体毛利率却下滑3.14个百分点 _ 东方财富网</w:t>
      </w:r>
      <w:bookmarkEnd w:id="12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https://finance.eastmoney.com/a/202603283687552697.html</w:t>
      </w:r>
      <w:bookmarkEnd w:id="12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[30]星网锐捷一季度营收增12%至39.04亿元，净利润下滑11.6% - 经济观察网 － 专业财经新闻网站</w:t>
      </w:r>
      <w:bookmarkEnd w:id="12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https://www.eeo.com.cn/2026/0421/846082.shtml</w:t>
      </w:r>
      <w:bookmarkEnd w:id="12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[31]星网锐捷2025年报：营收增14.31%、经营现金流暴增532.55%背后的隐忧|费用_新浪财经_新浪网</w:t>
      </w:r>
      <w:bookmarkEnd w:id="12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https://finance.sina.com.cn/stock/aigc/stockfs/2026-03-27/doc-inhsmxri9389747.shtml</w:t>
      </w:r>
      <w:bookmarkEnd w:id="12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[32]星网锐捷：2026年一季度净利润3722.75万元_天天基金网</w:t>
      </w:r>
      <w:bookmarkEnd w:id="12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https://fund.eastmoney.com/a/202604203710798553.html</w:t>
      </w:r>
      <w:bookmarkEnd w:id="12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[33]星网锐捷：2025年前三季度净利润3.44亿元 同比增长31.06% _ 东方财富网</w:t>
      </w:r>
      <w:bookmarkEnd w:id="12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https://finance.eastmoney.com/a/202510213540075047.html</w:t>
      </w:r>
      <w:bookmarkEnd w:id="12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[34]福建星网锐捷通讯股份有限公司2025年度利润分配及资本公积转增股本方案的实施公告|上海证券报</w:t>
      </w:r>
      <w:bookmarkEnd w:id="12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https://paper.cnstock.com/html/2026-05/15/content_2217213.htm</w:t>
      </w:r>
      <w:bookmarkEnd w:id="12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[35]星网锐捷一季度营收39.04亿元同比增12.02%，归母净利润3722.75万元同比降11.62%，毛利率下降1.57个百分点|星网锐捷_新浪财经_新浪网</w:t>
      </w:r>
      <w:bookmarkEnd w:id="12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https://finance.sina.com.cn/stock/aiassist/yjbg/2026-04-20/doc-inhveaae7554434.shtml</w:t>
      </w:r>
      <w:bookmarkEnd w:id="12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[36]锐捷网络：800G产品逐步放量将对公司整体利润规模产生正向影响</w:t>
      </w:r>
      <w:bookmarkEnd w:id="12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https://www.cls.cn/detail/xk/c8f7ff7501d5096d19ee96666ba8a6c5</w:t>
      </w:r>
      <w:bookmarkEnd w:id="12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[37]星网锐捷2026年一季报解读：扣非净利润大降69.36% 经营现金流净额同比骤减90.80%|净利润_新浪财经_新浪网</w:t>
      </w:r>
      <w:bookmarkEnd w:id="12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http://finance.sina.com.cn/stock/aigc/stockfs/2026-04-20/doc-inhvcvtz8562572.shtml</w:t>
      </w:r>
      <w:bookmarkEnd w:id="12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[38]星网锐捷净利润增速不及营收，非经损益大幅增长支撑净利，财务费用大幅增长1.4倍暴露资金管理不足 _ 东方财富网</w:t>
      </w:r>
      <w:bookmarkEnd w:id="12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https://finance.eastmoney.com/a/202603293687973861.html</w:t>
      </w:r>
      <w:bookmarkEnd w:id="12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[39]锐捷网络2025年净利润同比增长21.3%，AI算力拉动大客户直销收入增长近44%，整体毛利率却下滑3.14个百分点 | 每经网</w:t>
      </w:r>
      <w:bookmarkEnd w:id="12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https://www.nbd.com.cn/articles/2026-03-27/4312485.html</w:t>
      </w:r>
      <w:bookmarkEnd w:id="12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[40][财报]：星网锐捷：2026年一季度报告 - 发现报告</w:t>
      </w:r>
      <w:bookmarkEnd w:id="12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https://www.fxbaogao.com/detail/5364329</w:t>
      </w:r>
      <w:bookmarkEnd w:id="12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[41]锐捷网络：2025年三季度报告-三季度报告-定期财报-慧博投研资讯</w:t>
      </w:r>
      <w:bookmarkEnd w:id="12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https://m.hibor.com.cn/wap_detail11.aspx?id=cea616461f6ca0cad2a6aed8c965cde0</w:t>
      </w:r>
      <w:bookmarkEnd w:id="12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[42]星网锐捷：2025年三季度报告</w:t>
      </w:r>
      <w:bookmarkEnd w:id="12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https://q.stock.sohu.com/cn/news.html?code=cn_002396&amp;date=2025/1022&amp;tab=200&amp;textId=1224722672&amp;type=130</w:t>
      </w:r>
      <w:bookmarkEnd w:id="12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[43]锐捷网络：2026年一季度净利润1.23亿元 同比增长14.59% _ 东方财富网</w:t>
      </w:r>
      <w:bookmarkEnd w:id="12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https://finance.eastmoney.com/a/202604203710799446.html</w:t>
      </w:r>
      <w:bookmarkEnd w:id="12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[44]锐捷网络：前三季度营收同比增27.5%，AI算力与数据中心交换机业务高增</w:t>
      </w:r>
      <w:bookmarkEnd w:id="12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http://t.10jqka.com.cn/m/zhibo/pid_527905186.shtml</w:t>
      </w:r>
      <w:bookmarkEnd w:id="12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[45]研报</w:t>
      </w:r>
      <w:bookmarkEnd w:id="12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https://news.10jqka.com.cn/field/sr/20250823/53797911.shtml</w:t>
      </w:r>
      <w:bookmarkEnd w:id="12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[46]锐捷网络2025年业绩：营收净利双增，AI算力驱动直销跃升，毛利率承压待修复-企业动态-贝尔财经</w:t>
      </w:r>
      <w:bookmarkEnd w:id="12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https://finance.itbear.com.cn/html/2026-03/362818.html</w:t>
      </w:r>
      <w:bookmarkEnd w:id="12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[47]星网锐捷2025上半年毛利率下滑2.30个百分点，经营现金流净额为负4.78亿元</w:t>
      </w:r>
      <w:bookmarkEnd w:id="12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https://q.stock.sohu.com/cn/news.html?code=cn_002396&amp;date=2025/0821&amp;tab=200&amp;textId=921441286&amp;type=120</w:t>
      </w:r>
      <w:bookmarkEnd w:id="12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[48]Compute at Scale A Broad Investigation into the Data Center Industry</w:t>
      </w:r>
      <w:bookmarkEnd w:id="12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https://arxiv.org/abs/2311.02651</w:t>
      </w:r>
      <w:bookmarkEnd w:id="12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[49]瘦客户机十大品牌-2026年瘦客户机哪个品牌好-十大品牌网CNPP</w:t>
      </w:r>
      <w:bookmarkEnd w:id="12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https://www.cnpp.cn/china/2025/list_10580.html</w:t>
      </w:r>
      <w:bookmarkEnd w:id="12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[50]艾媒咨询 | 2025年中国光通信模块产业市场状况及标杆企业经营数据分析报告(附下载)-艾媒网-全球领先的新经济行业数据分析报告发布平台</w:t>
      </w:r>
      <w:bookmarkEnd w:id="12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http://www.iimedia.cn/109969.html</w:t>
      </w:r>
      <w:bookmarkEnd w:id="12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[51]New Trends in Photonic Switching and Optical Network Architecture for Data Cente and Computing Systems</w:t>
      </w:r>
      <w:bookmarkEnd w:id="12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https://arxiv.org/abs/2209.08873</w:t>
      </w:r>
      <w:bookmarkEnd w:id="12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2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[52]三连冠！省电子信息集团权属企业升腾瘦客户机出货量稳居“全球第一”_ 福建省电子信息集团有限责任公司_ 省国资委</w:t>
      </w:r>
      <w:bookmarkEnd w:id="12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http://gzw.fujian.gov.cn/zwgk/gzdt/gzyw/fjsdzxxjtyxzrgs/202604/t20260417_7125757.htm</w:t>
      </w:r>
      <w:bookmarkEnd w:id="13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[53]算力基建金铲子：光模块如何驱动万亿级AI算力市场！_腾讯新闻</w:t>
      </w:r>
      <w:bookmarkEnd w:id="13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https://news.qq.com/rain/a/20250930A0747E00</w:t>
      </w:r>
      <w:bookmarkEnd w:id="13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[54]2026年全球交换机行业市场规模、领先企业国内外市场份额及排名分析_中研普华_中研网</w:t>
      </w:r>
      <w:bookmarkEnd w:id="13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http://www.chinairn.com/scfx/20260416/155055463.shtml</w:t>
      </w:r>
      <w:bookmarkEnd w:id="13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[55]透视A股光模块行业2025年年报：算力红利全面兑现，1.6T商用重塑产业链格局 | 每经网</w:t>
      </w:r>
      <w:bookmarkEnd w:id="13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http://www.nbd.com.cn/articles/2026-05-02/4377922</w:t>
      </w:r>
      <w:bookmarkEnd w:id="13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[56]国产化交换机的市场占有率？数据告诉你：国产已经站稳半壁江山！|锐捷|广州|通信|工业级_网易订阅</w:t>
      </w:r>
      <w:bookmarkEnd w:id="13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https://www.163.com/dy/article/KTHB1S7A0556L6PJ.html</w:t>
      </w:r>
      <w:bookmarkEnd w:id="13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[57]2026年品牌瘦客户机排行榜10强_报告大厅</w:t>
      </w:r>
      <w:bookmarkEnd w:id="13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https://www.chinabgao.com/top/brand/130756.html</w:t>
      </w:r>
      <w:bookmarkEnd w:id="13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[58]华为晒出2025年成绩单：全球销售收入8809亿元 智能汽车业务同比增长72.1%</w:t>
      </w:r>
      <w:bookmarkEnd w:id="13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https://www.cls.cn/detail/2331054</w:t>
      </w:r>
      <w:bookmarkEnd w:id="13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[59]紫光股份：2025年营收净利双增长 全栈布局赋能AI产业升级_天天基金网</w:t>
      </w:r>
      <w:bookmarkEnd w:id="13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https://fund.eastmoney.com/a/202604163707078916.html</w:t>
      </w:r>
      <w:bookmarkEnd w:id="13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[60]2026年度光通信与网络设备主流厂商全景排行（全品类TOP5） - 资讯 — C114通信网</w:t>
      </w:r>
      <w:bookmarkEnd w:id="13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https://www.c114.com.cn/other/241/a1310087.html</w:t>
      </w:r>
      <w:bookmarkEnd w:id="13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[61]华为2025年营收8809亿元，只比最高峰少105亿元！孟晚舟：要克制发展边界-股票频道-和讯网</w:t>
      </w:r>
      <w:bookmarkEnd w:id="13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http://stock.hexun.com/2026-04-01/223900669.html</w:t>
      </w:r>
      <w:bookmarkEnd w:id="13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[62]A股-研报详情</w:t>
      </w:r>
      <w:bookmarkEnd w:id="13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http://stockfinance.sina.cn/stock/go.php/paper/reportid/830285120082/index.phtml</w:t>
      </w:r>
      <w:bookmarkEnd w:id="13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[63]华为发布2025年报：主动定义智能时代 迎来更广阔空间 - 新闻 - 中国产业经济信息网</w:t>
      </w:r>
      <w:bookmarkEnd w:id="13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https://cinic.org.cn/zgzz/xw/1630296.html</w:t>
      </w:r>
      <w:bookmarkEnd w:id="13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[64]新华三：卡位AI算力基建核心赛道，营收大增45.08%</w:t>
      </w:r>
      <w:bookmarkEnd w:id="13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http://t.10jqka.com.cn/m/zhibo/pid_620982084.shtml</w:t>
      </w:r>
      <w:bookmarkEnd w:id="13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[65]IDC首次“盖章”！以太全光成独立赛道，锐捷以太彩光领跑市场 - 中国日报网</w:t>
      </w:r>
      <w:bookmarkEnd w:id="13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https://caijing.chinadaily.com.cn/a/202507/17/WS68789609a310028a84abe541.html</w:t>
      </w:r>
      <w:bookmarkEnd w:id="13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[66]华为2025年营收8809亿，孟晚舟称AI是未来十年战略机遇 - 大湾区 - 南方财经网</w:t>
      </w:r>
      <w:bookmarkEnd w:id="13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http://www.sfccn.com/2026/3-31/xNMDE0NzNfMjEyNDAxNQ.html</w:t>
      </w:r>
      <w:bookmarkEnd w:id="13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[67]研报</w:t>
      </w:r>
      <w:bookmarkEnd w:id="13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https://news.10jqka.com.cn/field/sr/20260514/58091281.shtml</w:t>
      </w:r>
      <w:bookmarkEnd w:id="13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[68]锐捷网络：400G LPO光模块已规模量产 800G交换机收入占比持续提升 _ 东方财富网</w:t>
      </w:r>
      <w:bookmarkEnd w:id="13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http://finance.eastmoney.com/news/1354,202605143737570637.html</w:t>
      </w:r>
      <w:bookmarkEnd w:id="13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[69]新华三集团云计算产品及解决方案介绍(对外)-20250302164144.pptx-原创力文档</w:t>
      </w:r>
      <w:bookmarkEnd w:id="13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https://m.book118.com/html/2025/0302/8107141125007036.shtm</w:t>
      </w:r>
      <w:bookmarkEnd w:id="13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[70]华为数据中心交换机2025年蝉联中国市场第一-电子发烧友网</w:t>
      </w:r>
      <w:bookmarkEnd w:id="13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https://www.elecfans.com/d/7754413.html</w:t>
      </w:r>
      <w:bookmarkEnd w:id="13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[71]华为数据中心交换机稳居中国六大行业市场份额第一-电子发烧友网</w:t>
      </w:r>
      <w:bookmarkEnd w:id="13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https://www.elecfans.com/d/7773635.html</w:t>
      </w:r>
      <w:bookmarkEnd w:id="13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[72]H3C：收入暴增 209 亿至 760 亿_基金证券_什么值得买</w:t>
      </w:r>
      <w:bookmarkEnd w:id="13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https://post.smzdm.com/p/ae6g94em</w:t>
      </w:r>
      <w:bookmarkEnd w:id="13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[73]华为数据中心交换机2025年蝉联中国市场第一，连续十年领跑 - 华为企业业务</w:t>
      </w:r>
      <w:bookmarkEnd w:id="13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https://e.huawei.com/cn/news/2026/solutions/enterprise-network/data-center-switches-will-rank-no1</w:t>
      </w:r>
      <w:bookmarkEnd w:id="13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[74]A股-研报详情</w:t>
      </w:r>
      <w:bookmarkEnd w:id="13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http://stockfinance.sina.cn/stock/go.php/paper/reportid/829784777549/index.phtml</w:t>
      </w:r>
      <w:bookmarkEnd w:id="13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[75]交换器_百度百科</w:t>
      </w:r>
      <w:bookmarkEnd w:id="13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https://bkso.baidu.com/item/%E4%BA%A4%E6%8D%A2%E5%99%A8/0?fromModule=lemma_inlink</w:t>
      </w:r>
      <w:bookmarkEnd w:id="13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[76]紫光股份年赚16.86亿元止跌回升 子公司新华三营收759亿元增近38%</w:t>
      </w:r>
      <w:bookmarkEnd w:id="13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https://q.stock.sohu.com/cn/news.html?code=cn_000938&amp;date=2026/0415&amp;tab=200&amp;textId=1000798358&amp;type=120</w:t>
      </w:r>
      <w:bookmarkEnd w:id="13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[77]【行业报告】1033亿！全球以太网交换机市场最新排名【转帖】-华为JDC</w:t>
      </w:r>
      <w:bookmarkEnd w:id="13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https://jdc.huawei.com/jdc/refactor/viewthread?tid=1154978</w:t>
      </w:r>
      <w:bookmarkEnd w:id="13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[78]星网锐捷(002396)估值指针-特色数据-证券之星</w:t>
      </w:r>
      <w:bookmarkEnd w:id="13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http://resource.stockstar.com/DataCenter/PrivateData/Assess_value_002396.html</w:t>
      </w:r>
      <w:bookmarkEnd w:id="13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[79]星网锐捷股票_数据_资料_信息 — 东方财富网</w:t>
      </w:r>
      <w:bookmarkEnd w:id="13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https://data.eastmoney.com/stockdata/002396.html</w:t>
      </w:r>
      <w:bookmarkEnd w:id="13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[80]锐捷网络股份有限公司2025年半年度报告全文</w:t>
      </w:r>
      <w:bookmarkEnd w:id="13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http://static.cninfo.com.cn/finalpage/2025-08-22/1224531147.PDF</w:t>
      </w:r>
      <w:bookmarkEnd w:id="13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[81]星网锐捷(002396)估值分析_数据中心_东方财富网</w:t>
      </w:r>
      <w:bookmarkEnd w:id="13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https://data.eastmoney.com/gzfx/detail/002396.html</w:t>
      </w:r>
      <w:bookmarkEnd w:id="13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5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[82]星网锐捷子公司冲刺创业板：近半利润依赖税收优惠 高负债下大比例分红遭质疑|IPO观察_证券之星VIP</w:t>
      </w:r>
      <w:bookmarkEnd w:id="135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https://bo.stockstar.com/column/news/47CD116D40BAF9280EBE456128AEB8AF2D991EE64EAF17A5?_t9055003</w:t>
      </w:r>
      <w:bookmarkEnd w:id="136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[83]星网锐捷(002396)-千股千评-行情中心-证券之星</w:t>
      </w:r>
      <w:bookmarkEnd w:id="136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http://quote.stockstar.com/Comment/Eval/002396</w:t>
      </w:r>
      <w:bookmarkEnd w:id="136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[84]锐捷网络接待70家机构调研，包括北京诚盛投资管理有限公司、彬元资本有限公司-彬元大中华基金、财通基金管理有限公司等-金融界</w:t>
      </w:r>
      <w:bookmarkEnd w:id="136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https://stock.jrj.com.cn/2024/08/27203742790261.shtml</w:t>
      </w:r>
      <w:bookmarkEnd w:id="136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[85]星网锐捷近期资金面活跃，机构目标价36.33元，估值处历史高位 - 经济观察网 － 专业财经新闻网站</w:t>
      </w:r>
      <w:bookmarkEnd w:id="136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https://www.eeo.com.cn/2026/0412/836011.shtml</w:t>
      </w:r>
      <w:bookmarkEnd w:id="136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[86]星网锐捷（002396）2026年一季报简析：增收不增利，公司应收账款体量较大_腾讯新闻</w:t>
      </w:r>
      <w:bookmarkEnd w:id="136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https://news.qq.com/rain/a/20260422A01ACB00</w:t>
      </w:r>
      <w:bookmarkEnd w:id="136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6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[87]星网锐捷：采购美国原产地商品占营业成本比例低于1%</w:t>
      </w:r>
      <w:bookmarkEnd w:id="136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https://baijiahao.baidu.com/s?id=1829091364476087330</w:t>
      </w:r>
      <w:bookmarkEnd w:id="137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[88]星网锐捷5月21日获融资买入1.14亿元, 融资余额5.57亿元</w:t>
      </w:r>
      <w:bookmarkEnd w:id="137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https://mparticle.uc.cn/article_org.html?uc_param_str=frdnsnpfvecpntnwprdssskt#!wm_cid=753655049883749376!!wm_id=be5d4615193f4baa88756085e30589a3</w:t>
      </w:r>
      <w:bookmarkEnd w:id="137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[89]锐捷网络：运营商市场对国产化有明确的推进计划 _ 东方财富网</w:t>
      </w:r>
      <w:bookmarkEnd w:id="137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https://finance.eastmoney.com/a/202510233542507544.html</w:t>
      </w:r>
      <w:bookmarkEnd w:id="137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[90]星网锐捷 31.68(3.19%)_公司简介_鏂版氮璐㈢粡_鏂版氮缃�</w:t>
      </w:r>
      <w:bookmarkEnd w:id="137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https://vip.stock.finance.sina.com.cn/corp/go.php/vCI_CorpInfo/stockid/002396.phtml</w:t>
      </w:r>
      <w:bookmarkEnd w:id="137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[91]星网锐捷(002396)_财务分析_证券之星</w:t>
      </w:r>
      <w:bookmarkEnd w:id="137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https://stock.quote.stockstar.com/finance_002396.shtml</w:t>
      </w:r>
      <w:bookmarkEnd w:id="137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7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[92]盛科通信-U(688702)估值分析_数据中心_东方财富网</w:t>
      </w:r>
      <w:bookmarkEnd w:id="137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https://data.eastmoney.com/gzfx/detail/688702.html</w:t>
      </w:r>
      <w:bookmarkEnd w:id="13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[93]锐捷网络IPO在即，毛利率逐年下降，盈利倚重税收优惠|IPO研究院_产业经济_财经_中金在线</w:t>
      </w:r>
      <w:bookmarkEnd w:id="138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http://news.cnfol.com/chanyejingji/20210615/28936067.shtml</w:t>
      </w:r>
      <w:bookmarkEnd w:id="138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[94]星网锐捷一季度增收不增利，扣非净利暴跌近七成，经营现金流承压加剧 _ 东方财富网</w:t>
      </w:r>
      <w:bookmarkEnd w:id="138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http://finance.eastmoney.com/a/202604203710918171.html</w:t>
      </w:r>
      <w:bookmarkEnd w:id="13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[95]盛路通信(002446)估值分析_数据中心_东方财富网</w:t>
      </w:r>
      <w:bookmarkEnd w:id="138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https://data.eastmoney.com/gzfx/detail/002446.html</w:t>
      </w:r>
      <w:bookmarkEnd w:id="138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[96]锐捷网络：AI数据中心交换机订单狂涨，绑定大客户阿里、腾讯、字节</w:t>
      </w:r>
      <w:bookmarkEnd w:id="138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https://mp.weixin.qq.com/s?new=1&amp;signature=f8l6BpUr6-kZaTRj03376bcwlSUdGhApCWYtx2zxk*jHoyaXYtdKOPSYiBHLmo-aMQ1nWIizJhCXEZdJ-aNN67j1eykz5qSorpve1ZnrmfXaSOiqwFtuo86iGz81TciJ&amp;src=11&amp;timestamp=1750895481&amp;ver=6075</w:t>
      </w:r>
      <w:bookmarkEnd w:id="13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8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[97]星网锐捷2025年年报分析</w:t>
      </w:r>
      <w:bookmarkEnd w:id="13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https://www.bilibili.com/video/BV1vHDyBCEg9</w:t>
      </w:r>
      <w:bookmarkEnd w:id="13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[98]机构：通信行业仍有显著增长空间 _ 东方财富网</w:t>
      </w:r>
      <w:bookmarkEnd w:id="139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https://finance.eastmoney.com/a/202604283721703743.html</w:t>
      </w:r>
      <w:bookmarkEnd w:id="139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[99]营收143亿！锐捷与盛科的“芯”联盟正焊死国产算力互连命脉 - 今日头条</w:t>
      </w:r>
      <w:bookmarkEnd w:id="139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https://www.toutiao.com/article/7642681326264484358/</w:t>
      </w:r>
      <w:bookmarkEnd w:id="13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[100]移为通信收盘上涨1.45%，滚动市盈率43.44倍，总市值57.76亿元-手机金融界</w:t>
      </w:r>
      <w:bookmarkEnd w:id="139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https://m.jrj.com.cn/madapter/finance/2025/06/12164751027354.shtml</w:t>
      </w:r>
      <w:bookmarkEnd w:id="139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[101]锐捷网络首次公开发行股票并在创业板上市网上路演-全景路演</w:t>
      </w:r>
      <w:bookmarkEnd w:id="139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https://wxly.p5w.net/roadshow/135583.html</w:t>
      </w:r>
      <w:bookmarkEnd w:id="139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39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[102]大唐电信收盘上涨1.95%，滚动市盈率158.44倍，总市值109.11亿元-手机金融界</w:t>
      </w:r>
      <w:bookmarkEnd w:id="139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https://m.jrj.com.cn/madapter/finance/2025/11/03182653982889.shtml</w:t>
      </w:r>
      <w:bookmarkEnd w:id="140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[103]锐捷网络(301165.SZ)：2025年三季报净利润为6.80亿元、同比较去年同期上涨65.26%|界面新闻</w:t>
      </w:r>
      <w:bookmarkEnd w:id="14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http://www.jiemian.com/article/13495135.html</w:t>
      </w:r>
      <w:bookmarkEnd w:id="14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[104]星网锐捷存货周转率历史走势_历年数据对比 | 财报帮</w:t>
      </w:r>
      <w:bookmarkEnd w:id="14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https://caibaobang.cn/sanpk/mh-zbs?code=002396&amp;tag=INVTURNRT</w:t>
      </w:r>
      <w:bookmarkEnd w:id="14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[105]鹰眼预警：锐捷网络销售毛利率持续下降|债务_新浪财经_新浪网</w:t>
      </w:r>
      <w:bookmarkEnd w:id="14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https://finance.sina.com.cn/stock/yyyj/2026-03-28/doc-inhsncxk5042792.shtml</w:t>
      </w:r>
      <w:bookmarkEnd w:id="14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[106]鹰眼预警：锐捷网络应收账款增速高于营业收入增速|现金流_新浪财经_新浪网</w:t>
      </w:r>
      <w:bookmarkEnd w:id="14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https://finance.sina.com.cn/stock/yyyj/2025-08-22/doc-infmupat5652574.shtml?cref=cj</w:t>
      </w:r>
      <w:bookmarkEnd w:id="14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0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[107]星网锐捷财报分析_2025年财务数据与基本面解读 | 财报帮股票投资指南</w:t>
      </w:r>
      <w:bookmarkEnd w:id="14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https://caibaobang.cn/sanpk/mh-company?code=002396&amp;tag=DEFEINCOTAXLIAB</w:t>
      </w:r>
      <w:bookmarkEnd w:id="14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[108]星网锐捷(002396.SZ)：2025年三季报净利润为3.44亿元、同比较去年同期上涨31.06% | 界面新闻</w:t>
      </w:r>
      <w:bookmarkEnd w:id="14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https://m.jiemian.com/article/13494986.html</w:t>
      </w:r>
      <w:bookmarkEnd w:id="14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[109]国泰海通证券-锐捷网络-301165-2025年三季报点评：Q3业务维持景气，利润受计提奖金影响-251024-研报-公司调研-慧博投研资讯</w:t>
      </w:r>
      <w:bookmarkEnd w:id="14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https://m.hibor.com.cn/wap_detail.aspx?id=2ef04745bd69cda72897c26da6e7917c</w:t>
      </w:r>
      <w:bookmarkEnd w:id="14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[110]星网锐捷(002396) 盈利预测_F10_同花顺金融服务网</w:t>
      </w:r>
      <w:bookmarkEnd w:id="14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https://basic.10jqka.com.cn/002396/worth.html</w:t>
      </w:r>
      <w:bookmarkEnd w:id="14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[111]创业晚报 | 2026.5.22 星期五 1.越疆与奥普特达成战略合作，共同打造工业级“手眼脑”一体化具身工业解决方案，加速具身智能在工业制造场景的规模化应用。（36氪）2.星网锐捷与中国移动杭研签署战略合作协议，双方将聚焦机器人领域，在技术攻关、场景联合运营、渠道共建等方面展开深度合作。（36氪）-今日头条</w:t>
      </w:r>
      <w:bookmarkEnd w:id="14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https://www.toutiao.com/a1865863697063936/</w:t>
      </w:r>
      <w:bookmarkEnd w:id="141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1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[112]星网锐捷 31.68(3.19%)_股票行情_新浪财经_新浪网</w:t>
      </w:r>
      <w:bookmarkEnd w:id="141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https://finance.sina.com.cn/realstock/company/sz002396/nc.shtml</w:t>
      </w:r>
      <w:bookmarkEnd w:id="142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[113]民生证券：给予星网锐捷买入评级</w:t>
      </w:r>
      <w:bookmarkEnd w:id="142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http://t.10jqka.com.cn/pid_477294021_1.shtml</w:t>
      </w:r>
      <w:bookmarkEnd w:id="142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[114]星网锐捷（sz002396）行情走势</w:t>
      </w:r>
      <w:bookmarkEnd w:id="142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http://www.stcn.com/quotes/index/sz002396.html</w:t>
      </w:r>
      <w:bookmarkEnd w:id="142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[115]今日星网锐捷（002396）涨停分析：CPO产品落地、资产聚焦、国资+算力驱动_股市要闻_市场_中金在线</w:t>
      </w:r>
      <w:bookmarkEnd w:id="142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http://sc.stock.cnfol.com/gushiyaowen/20260511/32214987.shtml</w:t>
      </w:r>
      <w:bookmarkEnd w:id="142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[116]星网锐捷 31.68 3.19%_股票行情_九方智投</w:t>
      </w:r>
      <w:bookmarkEnd w:id="142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https://stock.9fzt.com/index/sz_002396.html</w:t>
      </w:r>
      <w:bookmarkEnd w:id="142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2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[117]星网锐捷国产化框式OLT成功入围国家电网2026输变电协议库存</w:t>
      </w:r>
      <w:bookmarkEnd w:id="142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https://stock.10jqka.com.cn/20260511/c676599412.shtml</w:t>
      </w:r>
      <w:bookmarkEnd w:id="143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[118]星网锐捷(002396)：业务景气度分化 数通规模效应延续_九方智投</w:t>
      </w:r>
      <w:bookmarkEnd w:id="143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https://www.9fzt.com/detail/sz_002396_3_830340621062.html</w:t>
      </w:r>
      <w:bookmarkEnd w:id="143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[119]2026中国品牌价值评价信息发布，星网锐捷再创佳绩</w:t>
      </w:r>
      <w:bookmarkEnd w:id="143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http://news.10jqka.com.cn/20260511/c676599897.shtml</w:t>
      </w:r>
      <w:bookmarkEnd w:id="143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[120]星网锐捷 32.25 0.84(2.67%)最新价格_行情_走势图—东方财富网</w:t>
      </w:r>
      <w:bookmarkEnd w:id="143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http://quote.eastmoney.com/unify/cr/0.002396</w:t>
      </w:r>
      <w:bookmarkEnd w:id="143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[121]星网锐捷研究院院长魏和文解读数字科技 AI正重塑普通人的生活日常_福州_新闻频道_福州新闻网</w:t>
      </w:r>
      <w:bookmarkEnd w:id="143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http://news.fznews.com.cn/fzyw/20260427/69eeaa5969119.shtml</w:t>
      </w:r>
      <w:bookmarkEnd w:id="143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3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[122]星网锐捷 30.70 -2.52(-7.59%)最新价格_行情_走势图—东方财富网</w:t>
      </w:r>
      <w:bookmarkEnd w:id="143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https://quote.eastmoney.com/sz002396.html</w:t>
      </w:r>
      <w:bookmarkEnd w:id="144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[123]新一代企业办公无线网络解决方案，高密无线办公 - 锐捷网络</w:t>
      </w:r>
      <w:bookmarkEnd w:id="144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https://www.ruijie.com.cn/fa/wx/20240620/0356/</w:t>
      </w:r>
      <w:bookmarkEnd w:id="144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[124]星网锐捷(002396)行情数据_走势图_九方智投</w:t>
      </w:r>
      <w:bookmarkEnd w:id="144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https://stock.9fzt.com/index/sz_002396.html?from=360search</w:t>
      </w:r>
      <w:bookmarkEnd w:id="14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[125]星网锐捷上涨逻辑分析 - 今日头条</w:t>
      </w:r>
      <w:bookmarkEnd w:id="14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https://www.toutiao.com/a7541363685881578018/</w:t>
      </w:r>
      <w:bookmarkEnd w:id="14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7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[126]公司简介</w:t>
      </w:r>
      <w:bookmarkEnd w:id="14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8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https://e.star-net.cn/about/profile</w:t>
      </w:r>
      <w:bookmarkEnd w:id="14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49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[127]星网锐捷(002396)-千股千评-行情中心-证券之星</w:t>
      </w:r>
      <w:bookmarkEnd w:id="14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0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https://quote.stockstar.com/Comment/Eval/002396</w:t>
      </w:r>
      <w:bookmarkEnd w:id="14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1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[128]星网锐捷：ICT基础设施与AI应用双线突破-股票频道-和讯网</w:t>
      </w:r>
      <w:bookmarkEnd w:id="14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http://stock.hexun.com/2026-01-16/223179554.html</w:t>
      </w:r>
      <w:bookmarkEnd w:id="14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[129]二十余载竞逐数字浪潮</w:t>
      </w:r>
      <w:bookmarkEnd w:id="14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https://mag.fznews.com.cn/fzrb/2026/20260427/20260427_004/20260427_004_3.htm</w:t>
      </w:r>
      <w:bookmarkEnd w:id="14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5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[130]星网锐捷的前世今生：营收191.57亿行业第五，净利润8.41亿行业第六，多项业务市场份额领先 - 今日头条</w:t>
      </w:r>
      <w:bookmarkEnd w:id="14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456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https://www.toutiao.com/a7634170867785728522/</w:t>
      </w:r>
      <w:bookmarkEnd w:id="1456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5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6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7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18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2026-05-23T02:23:17Z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5FKkHxpm3j0iX/DWfNmpPneMAweKXRSiu30C09m6hik=","ProduceID":"doc_sgs:fcf77975-2c05-4737-8468-e5bc4960344f","ReservedCode2":"5FKkHxpm3j0iX/DWfNmpPneMAweKXRSiu30C09m6hik=","PropagateID":"doc_sgs:fcf77975-2c05-4737-8468-e5bc4960344f","ContentProducer":"001191440101MA9Y9T4H7A00000"}</vt:lpwstr>
  </property>
</Properties>
</file>